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C6" w:rsidRDefault="00B23CC6" w:rsidP="00B23CC6">
      <w:pPr>
        <w:pStyle w:val="ConsPlusNormal"/>
        <w:widowControl/>
        <w:ind w:firstLine="0"/>
        <w:jc w:val="center"/>
        <w:outlineLvl w:val="2"/>
      </w:pPr>
      <w:r>
        <w:t>ПРАВИЛА</w:t>
      </w:r>
    </w:p>
    <w:p w:rsidR="00B23CC6" w:rsidRDefault="00B23CC6" w:rsidP="00B23CC6">
      <w:pPr>
        <w:pStyle w:val="ConsPlusNormal"/>
        <w:widowControl/>
        <w:ind w:firstLine="0"/>
        <w:jc w:val="center"/>
      </w:pPr>
      <w:r>
        <w:t>ЗАПОЛНЕНИЯ БЛАНКА СЕРТИФИКАТА СООТВЕТСТВИЯ</w:t>
      </w:r>
    </w:p>
    <w:p w:rsidR="00B23CC6" w:rsidRDefault="00B23CC6" w:rsidP="00B23CC6">
      <w:pPr>
        <w:pStyle w:val="ConsPlusNormal"/>
        <w:widowControl/>
        <w:ind w:firstLine="0"/>
        <w:jc w:val="center"/>
      </w:pPr>
      <w:r>
        <w:t>НА УСЛУГИ (РАБОТЫ)</w:t>
      </w:r>
    </w:p>
    <w:p w:rsidR="00B23CC6" w:rsidRDefault="00B23CC6" w:rsidP="00B23CC6">
      <w:pPr>
        <w:pStyle w:val="ConsPlusNormal"/>
        <w:widowControl/>
        <w:ind w:firstLine="0"/>
        <w:jc w:val="center"/>
      </w:pPr>
    </w:p>
    <w:p w:rsidR="00B23CC6" w:rsidRDefault="00B23CC6" w:rsidP="00B23CC6">
      <w:pPr>
        <w:pStyle w:val="ConsPlusNormal"/>
        <w:widowControl/>
        <w:ind w:firstLine="0"/>
        <w:jc w:val="center"/>
      </w:pPr>
      <w:proofErr w:type="gramStart"/>
      <w:r>
        <w:t xml:space="preserve">(в ред. Изменения N 4, утв. Приказом </w:t>
      </w:r>
      <w:proofErr w:type="spellStart"/>
      <w:r>
        <w:t>Ростехрегулирования</w:t>
      </w:r>
      <w:proofErr w:type="spellEnd"/>
      <w:proofErr w:type="gramEnd"/>
    </w:p>
    <w:p w:rsidR="00B23CC6" w:rsidRDefault="00B23CC6" w:rsidP="00B23CC6">
      <w:pPr>
        <w:pStyle w:val="ConsPlusNormal"/>
        <w:widowControl/>
        <w:ind w:firstLine="0"/>
        <w:jc w:val="center"/>
      </w:pPr>
      <w:r>
        <w:t>от 12.05.2009 N 1720)</w:t>
      </w:r>
    </w:p>
    <w:p w:rsidR="00B23CC6" w:rsidRDefault="00B23CC6" w:rsidP="00B23CC6">
      <w:pPr>
        <w:pStyle w:val="ConsPlusNormal"/>
        <w:widowControl/>
        <w:ind w:firstLine="0"/>
      </w:pPr>
    </w:p>
    <w:p w:rsidR="00B23CC6" w:rsidRDefault="00B23CC6" w:rsidP="00B23CC6">
      <w:pPr>
        <w:pStyle w:val="ConsPlusNormal"/>
        <w:widowControl/>
        <w:ind w:firstLine="540"/>
        <w:jc w:val="both"/>
      </w:pPr>
      <w:r>
        <w:t>Позиция 1 - регистрационный номер сертификата соответствия на услугу (работу) составляется следующим образом:</w:t>
      </w:r>
    </w:p>
    <w:p w:rsidR="00B23CC6" w:rsidRDefault="00B23CC6" w:rsidP="00B23CC6">
      <w:pPr>
        <w:pStyle w:val="ConsPlusNormal"/>
        <w:widowControl/>
        <w:ind w:firstLine="0"/>
      </w:pPr>
    </w:p>
    <w:p w:rsidR="00B23CC6" w:rsidRDefault="00B23CC6" w:rsidP="00B23CC6">
      <w:pPr>
        <w:pStyle w:val="ConsPlusNonformat"/>
        <w:widowControl/>
      </w:pPr>
      <w:r>
        <w:t xml:space="preserve">    РОСС ХХ</w:t>
      </w:r>
      <w:proofErr w:type="gramStart"/>
      <w:r>
        <w:t>.Х</w:t>
      </w:r>
      <w:proofErr w:type="gramEnd"/>
      <w:r>
        <w:t>ХХХ.ХХХХХХ</w:t>
      </w:r>
    </w:p>
    <w:p w:rsidR="00B23CC6" w:rsidRDefault="00B23CC6" w:rsidP="00B23CC6">
      <w:pPr>
        <w:pStyle w:val="ConsPlusNonformat"/>
        <w:widowControl/>
        <w:jc w:val="both"/>
      </w:pPr>
      <w:r>
        <w:t xml:space="preserve">        ┌── ──┬─ │──┬──</w:t>
      </w:r>
    </w:p>
    <w:p w:rsidR="00B23CC6" w:rsidRDefault="00B23CC6" w:rsidP="00B23CC6">
      <w:pPr>
        <w:pStyle w:val="ConsPlusNonformat"/>
        <w:widowControl/>
        <w:jc w:val="both"/>
      </w:pPr>
      <w:r>
        <w:t xml:space="preserve">        │     </w:t>
      </w:r>
      <w:proofErr w:type="spellStart"/>
      <w:r>
        <w:t>│</w:t>
      </w:r>
      <w:proofErr w:type="spellEnd"/>
      <w:r>
        <w:t xml:space="preserve">  </w:t>
      </w:r>
      <w:proofErr w:type="spellStart"/>
      <w:r>
        <w:t>│</w:t>
      </w:r>
      <w:proofErr w:type="spellEnd"/>
      <w:r>
        <w:t xml:space="preserve">  └──── Порядковый номер от 00001 до 99999</w:t>
      </w:r>
    </w:p>
    <w:p w:rsidR="00B23CC6" w:rsidRDefault="00B23CC6" w:rsidP="00B23CC6">
      <w:pPr>
        <w:pStyle w:val="ConsPlusNonformat"/>
        <w:widowControl/>
        <w:jc w:val="both"/>
      </w:pPr>
      <w:r>
        <w:t xml:space="preserve">        </w:t>
      </w:r>
      <w:proofErr w:type="gramStart"/>
      <w:r>
        <w:t xml:space="preserve">│     </w:t>
      </w:r>
      <w:proofErr w:type="spellStart"/>
      <w:r>
        <w:t>│</w:t>
      </w:r>
      <w:proofErr w:type="spellEnd"/>
      <w:r>
        <w:t xml:space="preserve">  </w:t>
      </w:r>
      <w:proofErr w:type="spellStart"/>
      <w:r>
        <w:t>│</w:t>
      </w:r>
      <w:proofErr w:type="spellEnd"/>
      <w:r>
        <w:t xml:space="preserve">        (в порядке включения в Государственный</w:t>
      </w:r>
      <w:proofErr w:type="gramEnd"/>
    </w:p>
    <w:p w:rsidR="00B23CC6" w:rsidRDefault="00B23CC6" w:rsidP="00B23CC6">
      <w:pPr>
        <w:pStyle w:val="ConsPlusNonformat"/>
        <w:widowControl/>
        <w:jc w:val="both"/>
      </w:pPr>
      <w:r>
        <w:t xml:space="preserve">        │     </w:t>
      </w:r>
      <w:proofErr w:type="spellStart"/>
      <w:r>
        <w:t>│</w:t>
      </w:r>
      <w:proofErr w:type="spellEnd"/>
      <w:r>
        <w:t xml:space="preserve">  </w:t>
      </w:r>
      <w:proofErr w:type="spellStart"/>
      <w:r>
        <w:t>│</w:t>
      </w:r>
      <w:proofErr w:type="spellEnd"/>
      <w:r>
        <w:t xml:space="preserve">        реестр)</w:t>
      </w:r>
    </w:p>
    <w:p w:rsidR="00B23CC6" w:rsidRDefault="00B23CC6" w:rsidP="00B23CC6">
      <w:pPr>
        <w:pStyle w:val="ConsPlusNonformat"/>
        <w:widowControl/>
        <w:jc w:val="both"/>
      </w:pPr>
      <w:r>
        <w:t xml:space="preserve">        │     </w:t>
      </w:r>
      <w:proofErr w:type="spellStart"/>
      <w:r>
        <w:t>│</w:t>
      </w:r>
      <w:proofErr w:type="spellEnd"/>
      <w:r>
        <w:t xml:space="preserve">  </w:t>
      </w:r>
      <w:proofErr w:type="spellStart"/>
      <w:r>
        <w:t>│</w:t>
      </w:r>
      <w:proofErr w:type="spellEnd"/>
    </w:p>
    <w:p w:rsidR="00B23CC6" w:rsidRDefault="00B23CC6" w:rsidP="00B23CC6">
      <w:pPr>
        <w:pStyle w:val="ConsPlusNonformat"/>
        <w:widowControl/>
        <w:jc w:val="both"/>
      </w:pPr>
      <w:r>
        <w:t xml:space="preserve">        │     </w:t>
      </w:r>
      <w:proofErr w:type="spellStart"/>
      <w:r>
        <w:t>│</w:t>
      </w:r>
      <w:proofErr w:type="spellEnd"/>
      <w:r>
        <w:t xml:space="preserve">  └─────── Код типа объекта сертификации</w:t>
      </w:r>
    </w:p>
    <w:p w:rsidR="00B23CC6" w:rsidRDefault="00B23CC6" w:rsidP="00B23CC6">
      <w:pPr>
        <w:pStyle w:val="ConsPlusNonformat"/>
        <w:widowControl/>
        <w:jc w:val="both"/>
      </w:pPr>
      <w:r>
        <w:t xml:space="preserve">        │     </w:t>
      </w:r>
      <w:proofErr w:type="spellStart"/>
      <w:r>
        <w:t>│</w:t>
      </w:r>
      <w:proofErr w:type="spellEnd"/>
    </w:p>
    <w:p w:rsidR="00B23CC6" w:rsidRDefault="00B23CC6" w:rsidP="00B23CC6">
      <w:pPr>
        <w:pStyle w:val="ConsPlusNonformat"/>
        <w:widowControl/>
        <w:jc w:val="both"/>
      </w:pPr>
      <w:r>
        <w:t xml:space="preserve">        │     └────────── Код органа по сертификации</w:t>
      </w:r>
    </w:p>
    <w:p w:rsidR="00B23CC6" w:rsidRDefault="00B23CC6" w:rsidP="00B23CC6">
      <w:pPr>
        <w:pStyle w:val="ConsPlusNonformat"/>
        <w:widowControl/>
        <w:jc w:val="both"/>
      </w:pPr>
      <w:r>
        <w:t xml:space="preserve">        │</w:t>
      </w:r>
    </w:p>
    <w:p w:rsidR="00B23CC6" w:rsidRDefault="00B23CC6" w:rsidP="00B23CC6">
      <w:pPr>
        <w:pStyle w:val="ConsPlusNonformat"/>
        <w:widowControl/>
        <w:jc w:val="both"/>
      </w:pPr>
      <w:r>
        <w:t xml:space="preserve">        └──────────────── Код страны расположения организации,</w:t>
      </w:r>
    </w:p>
    <w:p w:rsidR="00B23CC6" w:rsidRDefault="00B23CC6" w:rsidP="00B23CC6">
      <w:pPr>
        <w:pStyle w:val="ConsPlusNonformat"/>
        <w:widowControl/>
      </w:pPr>
      <w:r>
        <w:t xml:space="preserve">                          </w:t>
      </w:r>
      <w:proofErr w:type="gramStart"/>
      <w:r>
        <w:t>оказывающей</w:t>
      </w:r>
      <w:proofErr w:type="gramEnd"/>
      <w:r>
        <w:t xml:space="preserve"> данную услугу (работу)</w:t>
      </w:r>
    </w:p>
    <w:p w:rsidR="00B23CC6" w:rsidRDefault="00B23CC6" w:rsidP="00B23CC6">
      <w:pPr>
        <w:pStyle w:val="ConsPlusNormal"/>
        <w:widowControl/>
        <w:ind w:firstLine="0"/>
      </w:pPr>
    </w:p>
    <w:p w:rsidR="00B23CC6" w:rsidRDefault="00B23CC6" w:rsidP="00B23CC6">
      <w:pPr>
        <w:pStyle w:val="ConsPlusNormal"/>
        <w:widowControl/>
        <w:ind w:firstLine="540"/>
        <w:jc w:val="both"/>
      </w:pPr>
      <w:r>
        <w:t>Код типа объекта сертификации: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 xml:space="preserve">абзац исключен. - Изменение N 4, утв. Приказом </w:t>
      </w:r>
      <w:proofErr w:type="spellStart"/>
      <w:r>
        <w:t>Ростехрегулирования</w:t>
      </w:r>
      <w:proofErr w:type="spellEnd"/>
      <w:r>
        <w:t xml:space="preserve"> от 12.05.2009 N 1720;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М - услуга (работа), сертифицированная на соответствие требованиям нормативных документов.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Позиция 2 - срок действия сертификата устанавливается в соответствии с правилами сертификации однородных услуг (работ). Даты записываются следующим образом: число и месяц - двумя арабскими цифрами, разделенными точками, год - четырьмя арабскими цифрами. При этом первую дату проставляют по дате регистрации сертификата в Государственном реестре.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Позиция 3. Здесь приводится регистрационный номер органа по сертификации - по Государственному реестру, его наименование - в соответствии с аттестатом аккредитации (прописными буквами), адрес (строчными буквами) и телефон.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Позиция 4 - наименование группы (подгруппы, вида) услуги (работы) в соответствии с ОК 002-93 (ОКУН) &lt;*&gt; прописными буквами. Здесь же дается ссылка на имеющееся приложение записью "</w:t>
      </w:r>
      <w:proofErr w:type="gramStart"/>
      <w:r>
        <w:t>см</w:t>
      </w:r>
      <w:proofErr w:type="gramEnd"/>
      <w:r>
        <w:t xml:space="preserve">. приложение". В </w:t>
      </w:r>
      <w:proofErr w:type="gramStart"/>
      <w:r>
        <w:t>приложении</w:t>
      </w:r>
      <w:proofErr w:type="gramEnd"/>
      <w:r>
        <w:t xml:space="preserve"> указывают наименования услуг (работ), на которые распространяется действие сертификата соответствия.</w:t>
      </w:r>
    </w:p>
    <w:p w:rsidR="00B23CC6" w:rsidRDefault="00B23CC6" w:rsidP="00B23CC6">
      <w:pPr>
        <w:pStyle w:val="ConsPlusNonformat"/>
        <w:widowControl/>
        <w:ind w:firstLine="540"/>
        <w:jc w:val="both"/>
      </w:pPr>
      <w:r>
        <w:t>--------------------------------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&lt;*&gt; Для услуг населению.</w:t>
      </w:r>
    </w:p>
    <w:p w:rsidR="00B23CC6" w:rsidRDefault="00B23CC6" w:rsidP="00B23CC6">
      <w:pPr>
        <w:pStyle w:val="ConsPlusNormal"/>
        <w:widowControl/>
        <w:ind w:firstLine="0"/>
      </w:pPr>
    </w:p>
    <w:p w:rsidR="00B23CC6" w:rsidRDefault="00B23CC6" w:rsidP="00B23CC6">
      <w:pPr>
        <w:pStyle w:val="ConsPlusNormal"/>
        <w:widowControl/>
        <w:ind w:firstLine="540"/>
        <w:jc w:val="both"/>
      </w:pPr>
      <w:r>
        <w:t xml:space="preserve">Позиция 5 - классификационная часть кода услуги (работы) &lt;*&gt;. В </w:t>
      </w:r>
      <w:proofErr w:type="gramStart"/>
      <w:r>
        <w:t>случае</w:t>
      </w:r>
      <w:proofErr w:type="gramEnd"/>
      <w:r>
        <w:t xml:space="preserve"> выдачи сертификата на несколько наименований услуг (работ) в сертификате проставляется соответствующее количество кодов.</w:t>
      </w:r>
    </w:p>
    <w:p w:rsidR="00B23CC6" w:rsidRDefault="00B23CC6" w:rsidP="00B23CC6">
      <w:pPr>
        <w:pStyle w:val="ConsPlusNonformat"/>
        <w:widowControl/>
        <w:ind w:firstLine="540"/>
        <w:jc w:val="both"/>
      </w:pPr>
      <w:r>
        <w:t>--------------------------------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&lt;*&gt; 6 разрядов по Общероссийскому классификатору услуг населению ОК 002-93 (ОКУН).</w:t>
      </w:r>
    </w:p>
    <w:p w:rsidR="00B23CC6" w:rsidRDefault="00B23CC6" w:rsidP="00B23CC6">
      <w:pPr>
        <w:pStyle w:val="ConsPlusNormal"/>
        <w:widowControl/>
        <w:ind w:firstLine="0"/>
      </w:pPr>
    </w:p>
    <w:p w:rsidR="00B23CC6" w:rsidRDefault="00B23CC6" w:rsidP="00B23CC6">
      <w:pPr>
        <w:pStyle w:val="ConsPlusNormal"/>
        <w:widowControl/>
        <w:ind w:firstLine="540"/>
        <w:jc w:val="both"/>
      </w:pPr>
      <w:r>
        <w:t>Позиция 6 - обозначение нормативных документов, на соответствие которым проведена сертификация, с указанием разделов и пунктов, содержащих подтверждаемые требования.</w:t>
      </w:r>
    </w:p>
    <w:p w:rsidR="00B23CC6" w:rsidRDefault="00B23CC6" w:rsidP="00B23CC6">
      <w:pPr>
        <w:pStyle w:val="ConsPlusNormal"/>
        <w:widowControl/>
        <w:ind w:firstLine="540"/>
        <w:jc w:val="both"/>
      </w:pPr>
      <w:proofErr w:type="gramStart"/>
      <w:r>
        <w:t>Позиция 7 - наименование, юридический (фактический) адрес, телефон, факс, код ОКПО (номер регистрационного документа) организации-исполнителя или индивидуального предпринимателя.</w:t>
      </w:r>
      <w:proofErr w:type="gramEnd"/>
    </w:p>
    <w:p w:rsidR="00B23CC6" w:rsidRDefault="00B23CC6" w:rsidP="00B23CC6">
      <w:pPr>
        <w:pStyle w:val="ConsPlusNormal"/>
        <w:widowControl/>
        <w:ind w:firstLine="540"/>
        <w:jc w:val="both"/>
      </w:pPr>
      <w:r>
        <w:t>Позиция 8 - документы, на основании которых орган по сертификации выдал сертификат, например: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акт сертификационной проверки с указанием наименования услуги (работы), наименования проверяемой организации, даты и номера документа;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акт оценки выполнения работ и оказания услуг (оценка мастерства, процесса, состояния производства, организации) с указанием даты и номера документа;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протокол проверки (испытаний) результата услуги (работы) с указанием наименования услуги (работы), даты выдачи и номера документа;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сертификат системы качества с указанием его номера, даты выдачи, срока действия и наименования органа, выдавшего сертификат;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 xml:space="preserve">абзац исключен. - Изменение N 4, утв. Приказом </w:t>
      </w:r>
      <w:proofErr w:type="spellStart"/>
      <w:r>
        <w:t>Ростехрегулирования</w:t>
      </w:r>
      <w:proofErr w:type="spellEnd"/>
      <w:r>
        <w:t xml:space="preserve"> от 12.05.2009 N 1720.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В позиции 8 следует указать также номер схемы сертификации.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Позиция 9 - подпись, инициалы, фамилия руководителя органа, выдавшего сертификат, и эксперта, проводившего сертификацию, печать органа по сертификации.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Приложение к сертификату оформляют в соответствии с правилами заполнения аналогичных реквизитов в сертификате.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Сертификат и приложение к нему выполняют машинописным способом. Исправления, подчистки и поправки не допускаются.</w:t>
      </w:r>
    </w:p>
    <w:p w:rsidR="00B23CC6" w:rsidRDefault="00B23CC6" w:rsidP="00B23CC6">
      <w:pPr>
        <w:pStyle w:val="ConsPlusNormal"/>
        <w:widowControl/>
        <w:ind w:firstLine="540"/>
        <w:jc w:val="both"/>
      </w:pPr>
      <w:r>
        <w:t>Цвет бланка сертификата соответствия - бежевый.</w:t>
      </w:r>
    </w:p>
    <w:p w:rsidR="00605FDF" w:rsidRDefault="00B23CC6" w:rsidP="00B23CC6">
      <w:pPr>
        <w:pStyle w:val="ConsPlusNormal"/>
        <w:widowControl/>
        <w:ind w:firstLine="0"/>
        <w:jc w:val="both"/>
      </w:pPr>
      <w:r>
        <w:t xml:space="preserve">(в ред. Изменения N 4, утв. Приказом </w:t>
      </w:r>
      <w:proofErr w:type="spellStart"/>
      <w:r>
        <w:t>Ростехрегулирования</w:t>
      </w:r>
      <w:proofErr w:type="spellEnd"/>
      <w:r>
        <w:t xml:space="preserve"> от 12.05.2009 N 1720)</w:t>
      </w:r>
    </w:p>
    <w:sectPr w:rsidR="00605FDF" w:rsidSect="00B23CC6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23CC6"/>
    <w:rsid w:val="00465DA4"/>
    <w:rsid w:val="00605FDF"/>
    <w:rsid w:val="0089739D"/>
    <w:rsid w:val="00B23CC6"/>
    <w:rsid w:val="00D908E8"/>
    <w:rsid w:val="00DB2624"/>
    <w:rsid w:val="00DC0E19"/>
    <w:rsid w:val="00E72180"/>
    <w:rsid w:val="00F53387"/>
    <w:rsid w:val="00F5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CC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3CC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Sertificat5</dc:creator>
  <cp:keywords/>
  <dc:description/>
  <cp:lastModifiedBy>Sertificat5</cp:lastModifiedBy>
  <cp:revision>1</cp:revision>
  <dcterms:created xsi:type="dcterms:W3CDTF">2012-05-31T08:56:00Z</dcterms:created>
  <dcterms:modified xsi:type="dcterms:W3CDTF">2012-05-31T09:04:00Z</dcterms:modified>
</cp:coreProperties>
</file>